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0B29" w14:textId="77777777" w:rsidR="00503FDB" w:rsidRPr="00503FDB" w:rsidRDefault="00503FDB" w:rsidP="00503FDB">
      <w:pPr>
        <w:spacing w:beforeLines="100" w:before="360"/>
        <w:jc w:val="center"/>
        <w:rPr>
          <w:rFonts w:asciiTheme="minorEastAsia" w:hAnsiTheme="minorEastAsia"/>
          <w:b/>
          <w:color w:val="000000" w:themeColor="text1"/>
        </w:rPr>
      </w:pPr>
      <w:r w:rsidRPr="00D00BF7">
        <w:rPr>
          <w:rFonts w:asciiTheme="minorEastAsia" w:hAnsiTheme="minorEastAsia" w:hint="eastAsia"/>
          <w:color w:val="000000" w:themeColor="text1"/>
        </w:rPr>
        <w:t>台灣媒體觀察教育基金會 媒體素養桌遊發表記者會新聞稿</w:t>
      </w:r>
    </w:p>
    <w:p w14:paraId="06EEFC3D" w14:textId="77777777" w:rsidR="00503FDB" w:rsidRPr="00503FDB" w:rsidRDefault="00BC49D1" w:rsidP="00503FD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媒觀</w:t>
      </w:r>
      <w:r w:rsidR="00503FDB" w:rsidRPr="00503FDB">
        <w:rPr>
          <w:rFonts w:hint="eastAsia"/>
          <w:b/>
          <w:sz w:val="32"/>
        </w:rPr>
        <w:t>桌遊培養媒體素養</w:t>
      </w:r>
      <w:r w:rsidR="00503FDB">
        <w:rPr>
          <w:b/>
          <w:sz w:val="32"/>
        </w:rPr>
        <w:t xml:space="preserve">  </w:t>
      </w:r>
      <w:r w:rsidR="00503FDB" w:rsidRPr="00503FDB">
        <w:rPr>
          <w:rFonts w:hint="eastAsia"/>
          <w:b/>
          <w:sz w:val="32"/>
        </w:rPr>
        <w:t>札穩民主社會的根基</w:t>
      </w:r>
    </w:p>
    <w:p w14:paraId="0822158A" w14:textId="6CF29F7D" w:rsidR="00671B11" w:rsidRDefault="00BA7EA2" w:rsidP="0048057D">
      <w:pPr>
        <w:spacing w:afterLines="50" w:after="180" w:line="288" w:lineRule="auto"/>
        <w:rPr>
          <w:rFonts w:hint="eastAsia"/>
        </w:rPr>
      </w:pPr>
      <w:r w:rsidRPr="00BA7EA2">
        <w:rPr>
          <w:rFonts w:hint="eastAsia"/>
        </w:rPr>
        <w:t>台灣媒體觀察教育基金會（後稱媒觀）開發媒體素養桌遊【選情風向球】，</w:t>
      </w:r>
      <w:r>
        <w:rPr>
          <w:rFonts w:hint="eastAsia"/>
        </w:rPr>
        <w:t>於今日（</w:t>
      </w:r>
      <w:r>
        <w:t>8/3</w:t>
      </w:r>
      <w:r>
        <w:rPr>
          <w:rFonts w:hint="eastAsia"/>
        </w:rPr>
        <w:t>）舉行發表會，</w:t>
      </w:r>
      <w:r w:rsidRPr="00BA7EA2">
        <w:rPr>
          <w:rFonts w:hint="eastAsia"/>
        </w:rPr>
        <w:t>希望透過寓教於樂的方式，提升大眾</w:t>
      </w:r>
      <w:r w:rsidR="00671B11">
        <w:rPr>
          <w:rFonts w:hint="eastAsia"/>
        </w:rPr>
        <w:t>的</w:t>
      </w:r>
      <w:r w:rsidRPr="00BA7EA2">
        <w:rPr>
          <w:rFonts w:hint="eastAsia"/>
        </w:rPr>
        <w:t>媒體素養。</w:t>
      </w:r>
      <w:r>
        <w:rPr>
          <w:rFonts w:hint="eastAsia"/>
        </w:rPr>
        <w:t>發表會上，</w:t>
      </w:r>
      <w:r w:rsidRPr="006874EB">
        <w:rPr>
          <w:rFonts w:hint="eastAsia"/>
          <w:b/>
        </w:rPr>
        <w:t>媒觀董事長羅世宏</w:t>
      </w:r>
      <w:r w:rsidR="00671B11">
        <w:rPr>
          <w:rFonts w:hint="eastAsia"/>
        </w:rPr>
        <w:t>說明，選舉是公民參與民主社會運作最直接的方式，在選舉中能不能夠選賢與能、團結台灣，將會是選舉最大的挑戰。</w:t>
      </w:r>
      <w:r w:rsidRPr="006874EB">
        <w:rPr>
          <w:rFonts w:hint="eastAsia"/>
          <w:b/>
        </w:rPr>
        <w:t>台灣事實查核中心總編審陳慧敏</w:t>
      </w:r>
      <w:r w:rsidR="00671B11">
        <w:rPr>
          <w:rFonts w:hint="eastAsia"/>
        </w:rPr>
        <w:t>則</w:t>
      </w:r>
      <w:r>
        <w:rPr>
          <w:rFonts w:hint="eastAsia"/>
        </w:rPr>
        <w:t>表示，</w:t>
      </w:r>
      <w:r w:rsidR="00E11B71">
        <w:rPr>
          <w:rFonts w:hint="eastAsia"/>
        </w:rPr>
        <w:t>假消息是有劇本的，即便內容多麽荒唐，在選舉期間情緒激昂的時刻，人們特別容易相信假消息，這款桌遊</w:t>
      </w:r>
      <w:r w:rsidR="00E11B71" w:rsidRPr="00E11B71">
        <w:rPr>
          <w:rFonts w:hint="eastAsia"/>
        </w:rPr>
        <w:t>透過玩遊戲</w:t>
      </w:r>
      <w:r w:rsidR="00E11B71">
        <w:rPr>
          <w:rFonts w:hint="eastAsia"/>
        </w:rPr>
        <w:t>的方式，</w:t>
      </w:r>
      <w:r w:rsidR="00E11B71" w:rsidRPr="00E11B71">
        <w:rPr>
          <w:rFonts w:hint="eastAsia"/>
        </w:rPr>
        <w:t>將事實查核的概念與原則隱含在</w:t>
      </w:r>
      <w:r w:rsidR="00E11B71">
        <w:rPr>
          <w:rFonts w:hint="eastAsia"/>
        </w:rPr>
        <w:t>其</w:t>
      </w:r>
      <w:r w:rsidR="00E11B71" w:rsidRPr="00E11B71">
        <w:rPr>
          <w:rFonts w:hint="eastAsia"/>
        </w:rPr>
        <w:t>中</w:t>
      </w:r>
      <w:r w:rsidR="00E11B71">
        <w:rPr>
          <w:rFonts w:hint="eastAsia"/>
        </w:rPr>
        <w:t>，就是推廣媒體素養非常好的方式</w:t>
      </w:r>
      <w:r w:rsidR="00E11B71" w:rsidRPr="00E11B71">
        <w:rPr>
          <w:rFonts w:hint="eastAsia"/>
        </w:rPr>
        <w:t>。</w:t>
      </w:r>
    </w:p>
    <w:p w14:paraId="7039B74A" w14:textId="0CEBFF1B" w:rsidR="00671B11" w:rsidRDefault="00BA7EA2" w:rsidP="00503FDB">
      <w:pPr>
        <w:spacing w:afterLines="50" w:after="180" w:line="288" w:lineRule="auto"/>
      </w:pPr>
      <w:r w:rsidRPr="00BA7EA2">
        <w:rPr>
          <w:rFonts w:hint="eastAsia"/>
        </w:rPr>
        <w:t>【選情風向球】</w:t>
      </w:r>
      <w:r w:rsidR="00671B11">
        <w:rPr>
          <w:rFonts w:hint="eastAsia"/>
        </w:rPr>
        <w:t>這款桌遊以選舉為背景，希望能夠寓教於樂，讓</w:t>
      </w:r>
      <w:r w:rsidRPr="00BA7EA2">
        <w:rPr>
          <w:rFonts w:hint="eastAsia"/>
        </w:rPr>
        <w:t>玩家了解到自己在接收、點閱、分享訊息的同時，都可能影響民主社會的運作，</w:t>
      </w:r>
      <w:r w:rsidR="00671B11">
        <w:rPr>
          <w:rFonts w:hint="eastAsia"/>
        </w:rPr>
        <w:t>從中</w:t>
      </w:r>
      <w:r w:rsidRPr="00BA7EA2">
        <w:rPr>
          <w:rFonts w:hint="eastAsia"/>
        </w:rPr>
        <w:t>重視不實訊息與新聞的影響，對於帶風向的訊息與新聞有所警覺，並從中反思自己如何對媒體訊息作出選擇。</w:t>
      </w:r>
    </w:p>
    <w:p w14:paraId="2BD4B390" w14:textId="3D823F03" w:rsidR="00671B11" w:rsidRDefault="00671B11" w:rsidP="00671B11">
      <w:pPr>
        <w:spacing w:afterLines="50" w:after="180" w:line="288" w:lineRule="auto"/>
      </w:pPr>
      <w:r>
        <w:rPr>
          <w:rFonts w:hint="eastAsia"/>
        </w:rPr>
        <w:t>桌遊發表會當天正好是美國聯邦眾議院院長裴洛西訪台，這陣子裴洛西訪台的消息一出，也可以看到不同媒體各自從不同角度報導帶風向，關於此行的不實訊息也開始出現</w:t>
      </w:r>
      <w:r w:rsidR="00C44CFC">
        <w:rPr>
          <w:rFonts w:hint="eastAsia"/>
        </w:rPr>
        <w:t>。</w:t>
      </w:r>
      <w:r w:rsidR="007B2F83">
        <w:rPr>
          <w:rFonts w:hint="eastAsia"/>
        </w:rPr>
        <w:t>羅世宏</w:t>
      </w:r>
      <w:r w:rsidR="007B2F83">
        <w:rPr>
          <w:rFonts w:hint="eastAsia"/>
        </w:rPr>
        <w:t>表示，</w:t>
      </w:r>
      <w:bookmarkStart w:id="0" w:name="_GoBack"/>
      <w:bookmarkEnd w:id="0"/>
      <w:r>
        <w:rPr>
          <w:rFonts w:hint="eastAsia"/>
        </w:rPr>
        <w:t>足見不實消息已經成為公民社會中，所有人都應該要能夠因應的課題。</w:t>
      </w:r>
    </w:p>
    <w:p w14:paraId="3D77B9B1" w14:textId="0377E83A" w:rsidR="00E11B71" w:rsidRDefault="00E11B71" w:rsidP="00503FDB">
      <w:pPr>
        <w:spacing w:afterLines="50" w:after="180" w:line="288" w:lineRule="auto"/>
      </w:pPr>
      <w:r>
        <w:rPr>
          <w:rFonts w:hint="eastAsia"/>
        </w:rPr>
        <w:t>在這次選前，台灣媒體觀察教育基金會（媒觀）推出「選情風向球」桌遊，藉由訊息卡與查證卡，提供評估訊息可信度的練習，向大眾介紹查證的方法與工具，玩家也能藉此認識常見不實訊息的手法和類型。正如羅世宏所說明的，在選舉期間的不實訊息，不只持續混淆選民的認知，更可能影響民眾的選擇。選舉期間</w:t>
      </w:r>
      <w:r w:rsidR="00503FDB">
        <w:rPr>
          <w:rFonts w:hint="eastAsia"/>
        </w:rPr>
        <w:t>獲取正確的資訊，做出正確的判斷，是公民素養，也是民主社會最重要的根基。</w:t>
      </w:r>
    </w:p>
    <w:p w14:paraId="194F698F" w14:textId="77B336F1" w:rsidR="00503FDB" w:rsidRPr="00E11B71" w:rsidRDefault="00E11B71" w:rsidP="00503FDB">
      <w:pPr>
        <w:spacing w:afterLines="50" w:after="180" w:line="288" w:lineRule="auto"/>
      </w:pPr>
      <w:r>
        <w:rPr>
          <w:rFonts w:hint="eastAsia"/>
        </w:rPr>
        <w:t>根據</w:t>
      </w:r>
      <w:r w:rsidR="00503FDB">
        <w:rPr>
          <w:rFonts w:hint="eastAsia"/>
        </w:rPr>
        <w:t>瑞典哥德堡大學</w:t>
      </w:r>
      <w:r w:rsidR="00503FDB">
        <w:rPr>
          <w:rFonts w:hint="eastAsia"/>
        </w:rPr>
        <w:t> V-Dem</w:t>
      </w:r>
      <w:r w:rsidR="00503FDB">
        <w:rPr>
          <w:rFonts w:hint="eastAsia"/>
        </w:rPr>
        <w:t>（</w:t>
      </w:r>
      <w:r w:rsidR="00503FDB">
        <w:rPr>
          <w:rFonts w:hint="eastAsia"/>
        </w:rPr>
        <w:t>VARIETIES OF DEMOCRACY</w:t>
      </w:r>
      <w:r w:rsidR="00503FDB">
        <w:rPr>
          <w:rFonts w:hint="eastAsia"/>
        </w:rPr>
        <w:t>）報告，</w:t>
      </w:r>
      <w:r>
        <w:rPr>
          <w:rFonts w:hint="eastAsia"/>
        </w:rPr>
        <w:t>台灣是</w:t>
      </w:r>
      <w:r w:rsidR="00503FDB">
        <w:rPr>
          <w:rFonts w:hint="eastAsia"/>
        </w:rPr>
        <w:t>全球受境外假訊息侵擾最頻繁的國家。</w:t>
      </w:r>
      <w:r>
        <w:rPr>
          <w:rFonts w:hint="eastAsia"/>
        </w:rPr>
        <w:t>學者王泰俐研究「假新聞」是否影響</w:t>
      </w:r>
      <w:r>
        <w:rPr>
          <w:rFonts w:hint="eastAsia"/>
        </w:rPr>
        <w:t>2018</w:t>
      </w:r>
      <w:r>
        <w:rPr>
          <w:rFonts w:hint="eastAsia"/>
        </w:rPr>
        <w:t>年縣市長選舉，發現該次選舉對選民影響最深的假新聞是「蔡英文總統勘災坐裝甲車，未親自下水，還令裝甲兵荷槍實彈，高規格保護他」。根據調查，有將近</w:t>
      </w:r>
      <w:r>
        <w:rPr>
          <w:rFonts w:hint="eastAsia"/>
        </w:rPr>
        <w:t>8</w:t>
      </w:r>
      <w:r>
        <w:rPr>
          <w:rFonts w:hint="eastAsia"/>
        </w:rPr>
        <w:t>成</w:t>
      </w:r>
      <w:r>
        <w:rPr>
          <w:rFonts w:hint="eastAsia"/>
        </w:rPr>
        <w:t>5</w:t>
      </w:r>
      <w:r>
        <w:rPr>
          <w:rFonts w:hint="eastAsia"/>
        </w:rPr>
        <w:t>的民眾選前就知道這則新聞，但在選舉當天知道真相的選民只有</w:t>
      </w:r>
      <w:r>
        <w:rPr>
          <w:rFonts w:hint="eastAsia"/>
        </w:rPr>
        <w:t>5</w:t>
      </w:r>
      <w:r>
        <w:rPr>
          <w:rFonts w:hint="eastAsia"/>
        </w:rPr>
        <w:t>成。</w:t>
      </w:r>
    </w:p>
    <w:p w14:paraId="16914BAC" w14:textId="77777777" w:rsidR="00503FDB" w:rsidRDefault="00503FDB" w:rsidP="00503FDB">
      <w:pPr>
        <w:spacing w:afterLines="50" w:after="180" w:line="288" w:lineRule="auto"/>
      </w:pPr>
      <w:r>
        <w:rPr>
          <w:rFonts w:hint="eastAsia"/>
        </w:rPr>
        <w:t>2018</w:t>
      </w:r>
      <w:r>
        <w:rPr>
          <w:rFonts w:hint="eastAsia"/>
        </w:rPr>
        <w:t>年美國在台協會主席莫健接受《上報》專訪表示：「每個民主政體都憂心來自境外勢力發動的不實訊息攻擊，而由於和「海峽對岸」使用相同的語言，加上訊息流入的管道便利，而台灣又有充分的民主自由，使得台灣成為全世界面臨最大風險的地方。」</w:t>
      </w:r>
    </w:p>
    <w:p w14:paraId="138FE9D6" w14:textId="77777777" w:rsidR="00BA7EA2" w:rsidRDefault="00503FDB" w:rsidP="00503FDB">
      <w:pPr>
        <w:spacing w:afterLines="50" w:after="180" w:line="288" w:lineRule="auto"/>
      </w:pPr>
      <w:r>
        <w:rPr>
          <w:rFonts w:hint="eastAsia"/>
        </w:rPr>
        <w:lastRenderedPageBreak/>
        <w:t>不只是國內人權、民生、經濟議題，外交與兩岸的訊息也牽動著政治風向。</w:t>
      </w:r>
    </w:p>
    <w:p w14:paraId="489E7F5E" w14:textId="575095FC" w:rsidR="00503FDB" w:rsidRDefault="00E11B71" w:rsidP="00503FDB">
      <w:pPr>
        <w:spacing w:afterLines="50" w:after="180" w:line="288" w:lineRule="auto"/>
      </w:pPr>
      <w:r>
        <w:rPr>
          <w:rFonts w:hint="eastAsia"/>
        </w:rPr>
        <w:t>【選情風向球】</w:t>
      </w:r>
      <w:r w:rsidR="00503FDB">
        <w:rPr>
          <w:rFonts w:hint="eastAsia"/>
        </w:rPr>
        <w:t>遊戲中「分享」的動作非常關鍵，也希望讓玩家體驗到「只是轉傳」、「只是點閱」，在網路社群媒體的時代裡都具有影響力</w:t>
      </w:r>
      <w:r w:rsidR="00652D50">
        <w:rPr>
          <w:rFonts w:hint="eastAsia"/>
        </w:rPr>
        <w:t>，因為</w:t>
      </w:r>
      <w:r w:rsidR="00503FDB">
        <w:rPr>
          <w:rFonts w:hint="eastAsia"/>
        </w:rPr>
        <w:t>思考轉傳與點閱的意義</w:t>
      </w:r>
      <w:r w:rsidR="00652D50">
        <w:rPr>
          <w:rFonts w:hint="eastAsia"/>
        </w:rPr>
        <w:t>與影響</w:t>
      </w:r>
      <w:r w:rsidR="00503FDB">
        <w:rPr>
          <w:rFonts w:hint="eastAsia"/>
        </w:rPr>
        <w:t>，也是媒體素養至關重要的反思。</w:t>
      </w:r>
    </w:p>
    <w:p w14:paraId="038903B5" w14:textId="186F8EDB" w:rsidR="00503FDB" w:rsidRDefault="0052077F" w:rsidP="00503FDB">
      <w:pPr>
        <w:spacing w:afterLines="50" w:after="180" w:line="288" w:lineRule="auto"/>
      </w:pPr>
      <w:r>
        <w:rPr>
          <w:rFonts w:hint="eastAsia"/>
        </w:rPr>
        <w:t>【</w:t>
      </w:r>
      <w:r w:rsidR="00503FDB">
        <w:rPr>
          <w:rFonts w:hint="eastAsia"/>
        </w:rPr>
        <w:t>選情風向球</w:t>
      </w:r>
      <w:r>
        <w:rPr>
          <w:rFonts w:hint="eastAsia"/>
        </w:rPr>
        <w:t>】</w:t>
      </w:r>
      <w:r w:rsidR="00503FDB">
        <w:rPr>
          <w:rFonts w:hint="eastAsia"/>
        </w:rPr>
        <w:t>除了將進一步提供教師手冊，作為十二年國教教學現場多元的媒體素養教材，也希望在選前給大眾作為面對選舉資訊洪流的公民素養大補帖。</w:t>
      </w:r>
    </w:p>
    <w:p w14:paraId="23208A4D" w14:textId="297D2ACF" w:rsidR="0052077F" w:rsidRDefault="00503FDB" w:rsidP="00503FDB">
      <w:pPr>
        <w:spacing w:afterLines="50" w:after="180" w:line="288" w:lineRule="auto"/>
      </w:pPr>
      <w:r>
        <w:rPr>
          <w:rFonts w:hint="eastAsia"/>
        </w:rPr>
        <w:t>媒觀將透過持續研發媒體素養教材、辦理教師共備工作坊推廣全民媒體素養。桌遊</w:t>
      </w:r>
      <w:r w:rsidR="00BA7EA2">
        <w:rPr>
          <w:rFonts w:hint="eastAsia"/>
        </w:rPr>
        <w:t>【選情風向球】</w:t>
      </w:r>
      <w:r>
        <w:rPr>
          <w:rFonts w:hint="eastAsia"/>
        </w:rPr>
        <w:t>將於</w:t>
      </w:r>
      <w:r>
        <w:rPr>
          <w:rFonts w:hint="eastAsia"/>
        </w:rPr>
        <w:t>8/22-8/24</w:t>
      </w:r>
      <w:r>
        <w:rPr>
          <w:rFonts w:hint="eastAsia"/>
        </w:rPr>
        <w:t>舉辦的媒體素養營「媒想過的事」搶先讓學員體驗，並將於</w:t>
      </w:r>
      <w:r>
        <w:rPr>
          <w:rFonts w:hint="eastAsia"/>
        </w:rPr>
        <w:t>9</w:t>
      </w:r>
      <w:r>
        <w:rPr>
          <w:rFonts w:hint="eastAsia"/>
        </w:rPr>
        <w:t>月初發行，展開後續推廣工作。大眾可於</w:t>
      </w:r>
      <w:r>
        <w:rPr>
          <w:rFonts w:hint="eastAsia"/>
        </w:rPr>
        <w:t>8</w:t>
      </w:r>
      <w:r>
        <w:rPr>
          <w:rFonts w:hint="eastAsia"/>
        </w:rPr>
        <w:t>月後，透過媒觀官網、臉書等平台取得</w:t>
      </w:r>
      <w:r w:rsidR="00BA7EA2">
        <w:rPr>
          <w:rFonts w:hint="eastAsia"/>
        </w:rPr>
        <w:t>【選情風向球】</w:t>
      </w:r>
      <w:r>
        <w:rPr>
          <w:rFonts w:hint="eastAsia"/>
        </w:rPr>
        <w:t>桌遊。</w:t>
      </w:r>
    </w:p>
    <w:sectPr w:rsidR="0052077F" w:rsidSect="005D30C2">
      <w:headerReference w:type="default" r:id="rId6"/>
      <w:pgSz w:w="11900" w:h="16840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889E" w14:textId="77777777" w:rsidR="00556F33" w:rsidRDefault="00556F33" w:rsidP="00503FDB">
      <w:r>
        <w:separator/>
      </w:r>
    </w:p>
  </w:endnote>
  <w:endnote w:type="continuationSeparator" w:id="0">
    <w:p w14:paraId="44F89606" w14:textId="77777777" w:rsidR="00556F33" w:rsidRDefault="00556F33" w:rsidP="0050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B7AA4" w14:textId="77777777" w:rsidR="00556F33" w:rsidRDefault="00556F33" w:rsidP="00503FDB">
      <w:r>
        <w:separator/>
      </w:r>
    </w:p>
  </w:footnote>
  <w:footnote w:type="continuationSeparator" w:id="0">
    <w:p w14:paraId="31CB6E49" w14:textId="77777777" w:rsidR="00556F33" w:rsidRDefault="00556F33" w:rsidP="0050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FD17" w14:textId="77777777" w:rsidR="00503FDB" w:rsidRPr="00213F72" w:rsidRDefault="00503FDB" w:rsidP="00503FDB">
    <w:pPr>
      <w:pStyle w:val="a3"/>
      <w:rPr>
        <w:rFonts w:asciiTheme="minorEastAsia" w:hAnsiTheme="minorEastAsia"/>
      </w:rPr>
    </w:pPr>
    <w:r w:rsidRPr="00213F72">
      <w:rPr>
        <w:rFonts w:asciiTheme="minorEastAsia" w:hAnsiTheme="minorEastAsia" w:hint="eastAsia"/>
      </w:rPr>
      <w:t>發稿單位：台灣媒體觀察教育基金會</w:t>
    </w:r>
  </w:p>
  <w:p w14:paraId="2FAA4202" w14:textId="77777777" w:rsidR="00503FDB" w:rsidRPr="00213F72" w:rsidRDefault="00503FDB" w:rsidP="00503FDB">
    <w:pPr>
      <w:pStyle w:val="a3"/>
      <w:rPr>
        <w:rFonts w:asciiTheme="minorEastAsia" w:hAnsiTheme="minorEastAsia"/>
      </w:rPr>
    </w:pPr>
    <w:r w:rsidRPr="00213F72">
      <w:rPr>
        <w:rFonts w:asciiTheme="minorEastAsia" w:hAnsiTheme="minorEastAsia" w:hint="eastAsia"/>
      </w:rPr>
      <w:t>發稿日期：</w:t>
    </w:r>
    <w:r w:rsidRPr="00213F72">
      <w:rPr>
        <w:rFonts w:asciiTheme="minorEastAsia" w:hAnsiTheme="minorEastAsia"/>
      </w:rPr>
      <w:t>202</w:t>
    </w:r>
    <w:r>
      <w:rPr>
        <w:rFonts w:asciiTheme="minorEastAsia" w:hAnsiTheme="minorEastAsia"/>
      </w:rPr>
      <w:t>2</w:t>
    </w:r>
    <w:r w:rsidRPr="00213F72">
      <w:rPr>
        <w:rFonts w:asciiTheme="minorEastAsia" w:hAnsiTheme="minorEastAsia" w:hint="eastAsia"/>
      </w:rPr>
      <w:t>年</w:t>
    </w:r>
    <w:r w:rsidRPr="00213F72">
      <w:rPr>
        <w:rFonts w:asciiTheme="minorEastAsia" w:hAnsiTheme="minorEastAsia"/>
      </w:rPr>
      <w:t>8</w:t>
    </w:r>
    <w:r w:rsidRPr="00213F72">
      <w:rPr>
        <w:rFonts w:asciiTheme="minorEastAsia" w:hAnsiTheme="minorEastAsia" w:hint="eastAsia"/>
      </w:rPr>
      <w:t>月</w:t>
    </w:r>
    <w:r w:rsidRPr="00213F72">
      <w:rPr>
        <w:rFonts w:asciiTheme="minorEastAsia" w:hAnsiTheme="minorEastAsia"/>
      </w:rPr>
      <w:t>3</w:t>
    </w:r>
    <w:r w:rsidRPr="00213F72">
      <w:rPr>
        <w:rFonts w:asciiTheme="minorEastAsia" w:hAnsiTheme="minorEastAsia" w:hint="eastAsia"/>
      </w:rPr>
      <w:t>日</w:t>
    </w:r>
  </w:p>
  <w:p w14:paraId="31B31AB9" w14:textId="77777777" w:rsidR="00503FDB" w:rsidRPr="00213F72" w:rsidRDefault="00503FDB" w:rsidP="00503FDB">
    <w:pPr>
      <w:pStyle w:val="a3"/>
      <w:rPr>
        <w:rFonts w:asciiTheme="minorEastAsia" w:hAnsiTheme="minorEastAsia"/>
      </w:rPr>
    </w:pPr>
    <w:r w:rsidRPr="00213F72">
      <w:rPr>
        <w:rFonts w:asciiTheme="minorEastAsia" w:hAnsiTheme="minorEastAsia" w:hint="eastAsia"/>
      </w:rPr>
      <w:t>新聞聯絡人：陳珮云組長</w:t>
    </w:r>
  </w:p>
  <w:p w14:paraId="3F14F66F" w14:textId="77777777" w:rsidR="00503FDB" w:rsidRPr="000F303B" w:rsidRDefault="00503FDB">
    <w:pPr>
      <w:pStyle w:val="a3"/>
      <w:rPr>
        <w:rFonts w:asciiTheme="minorEastAsia" w:hAnsiTheme="minorEastAsia"/>
      </w:rPr>
    </w:pPr>
    <w:r w:rsidRPr="00213F72">
      <w:rPr>
        <w:rFonts w:asciiTheme="minorEastAsia" w:hAnsiTheme="minorEastAsia" w:hint="eastAsia"/>
      </w:rPr>
      <w:t>聯絡電話：</w:t>
    </w:r>
    <w:r>
      <w:rPr>
        <w:rFonts w:asciiTheme="minorEastAsia" w:hAnsiTheme="minorEastAsia"/>
      </w:rPr>
      <w:t>02-2358-2672</w:t>
    </w:r>
    <w:r>
      <w:rPr>
        <w:rFonts w:asciiTheme="minorEastAsia" w:hAnsiTheme="minorEastAsia" w:hint="eastAsia"/>
      </w:rPr>
      <w:t>、</w:t>
    </w:r>
    <w:r>
      <w:rPr>
        <w:rFonts w:asciiTheme="minorEastAsia" w:hAnsiTheme="minorEastAsia"/>
      </w:rPr>
      <w:t>0975-266-950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DB"/>
    <w:rsid w:val="000066DD"/>
    <w:rsid w:val="000D0787"/>
    <w:rsid w:val="000D0BF2"/>
    <w:rsid w:val="000F303B"/>
    <w:rsid w:val="0020327E"/>
    <w:rsid w:val="00235343"/>
    <w:rsid w:val="00363FBF"/>
    <w:rsid w:val="0048057D"/>
    <w:rsid w:val="004D1731"/>
    <w:rsid w:val="00503FDB"/>
    <w:rsid w:val="0052077F"/>
    <w:rsid w:val="00556F33"/>
    <w:rsid w:val="0057409A"/>
    <w:rsid w:val="005D30C2"/>
    <w:rsid w:val="00652D50"/>
    <w:rsid w:val="00671B11"/>
    <w:rsid w:val="006874EB"/>
    <w:rsid w:val="006D309B"/>
    <w:rsid w:val="006F7587"/>
    <w:rsid w:val="007B2F83"/>
    <w:rsid w:val="00891AA8"/>
    <w:rsid w:val="00A705E3"/>
    <w:rsid w:val="00B44A5F"/>
    <w:rsid w:val="00BA7EA2"/>
    <w:rsid w:val="00BB0E3C"/>
    <w:rsid w:val="00BC49D1"/>
    <w:rsid w:val="00BE7D7A"/>
    <w:rsid w:val="00C44CFC"/>
    <w:rsid w:val="00E11B71"/>
    <w:rsid w:val="00E6390D"/>
    <w:rsid w:val="00E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1348A"/>
  <w15:chartTrackingRefBased/>
  <w15:docId w15:val="{A54766CF-19FE-F942-B1F4-2E8A60A7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F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F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654</Words>
  <Characters>668</Characters>
  <Application>Microsoft Office Word</Application>
  <DocSecurity>0</DocSecurity>
  <Lines>19</Lines>
  <Paragraphs>11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珮云 陳</dc:creator>
  <cp:keywords/>
  <dc:description/>
  <cp:lastModifiedBy>珮云 陳</cp:lastModifiedBy>
  <cp:revision>20</cp:revision>
  <cp:lastPrinted>2022-08-03T02:44:00Z</cp:lastPrinted>
  <dcterms:created xsi:type="dcterms:W3CDTF">2022-08-02T07:32:00Z</dcterms:created>
  <dcterms:modified xsi:type="dcterms:W3CDTF">2022-08-03T08:32:00Z</dcterms:modified>
</cp:coreProperties>
</file>